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89" w:rsidRPr="00B13689" w:rsidRDefault="00B13689" w:rsidP="00B13689">
      <w:pPr>
        <w:spacing w:after="0" w:line="240" w:lineRule="auto"/>
        <w:ind w:left="-284" w:right="-284"/>
        <w:jc w:val="center"/>
        <w:rPr>
          <w:rFonts w:ascii="Times New Roman" w:hAnsi="Times New Roman" w:cs="Times New Roman"/>
        </w:rPr>
      </w:pPr>
      <w:r w:rsidRPr="00B13689">
        <w:rPr>
          <w:rFonts w:ascii="Times New Roman" w:hAnsi="Times New Roman" w:cs="Times New Roman"/>
        </w:rPr>
        <w:t>МУНИЦИПАЛЬНОЕ ОБРАЗОВАНИЕ</w:t>
      </w:r>
    </w:p>
    <w:p w:rsidR="00B13689" w:rsidRPr="00B13689" w:rsidRDefault="00B13689" w:rsidP="00B13689">
      <w:pPr>
        <w:spacing w:after="0" w:line="240" w:lineRule="auto"/>
        <w:ind w:left="-284" w:right="-284"/>
        <w:jc w:val="center"/>
        <w:rPr>
          <w:rFonts w:ascii="Times New Roman" w:hAnsi="Times New Roman" w:cs="Times New Roman"/>
        </w:rPr>
      </w:pPr>
      <w:r w:rsidRPr="00B13689">
        <w:rPr>
          <w:rFonts w:ascii="Times New Roman" w:hAnsi="Times New Roman" w:cs="Times New Roman"/>
        </w:rPr>
        <w:t xml:space="preserve">«Новодевяткинское сельское поселение» Всеволожского муниципального района Ленинградской области </w:t>
      </w:r>
    </w:p>
    <w:p w:rsidR="00B13689" w:rsidRPr="00B13689" w:rsidRDefault="00B13689" w:rsidP="00B136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3689" w:rsidRDefault="00B13689" w:rsidP="00327549">
      <w:pPr>
        <w:pStyle w:val="ConsPlusNonformat"/>
        <w:tabs>
          <w:tab w:val="left" w:pos="0"/>
        </w:tabs>
        <w:ind w:left="0" w:firstLine="0"/>
        <w:jc w:val="center"/>
        <w:rPr>
          <w:rFonts w:cs="Times New Roman"/>
          <w:b/>
        </w:rPr>
      </w:pPr>
      <w:r>
        <w:rPr>
          <w:rFonts w:cs="Times New Roman"/>
          <w:b/>
        </w:rPr>
        <w:t>ЗАКЛЮЧЕНИЕ</w:t>
      </w:r>
    </w:p>
    <w:p w:rsidR="00B13689" w:rsidRDefault="00B13689" w:rsidP="00327549">
      <w:pPr>
        <w:pStyle w:val="ConsPlusNonformat"/>
        <w:ind w:left="0" w:firstLine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 РЕЗУЛЬТАТАХ ПУБЛИЧНЫХ СЛУШАНИЙ </w:t>
      </w:r>
    </w:p>
    <w:p w:rsidR="00FA7FC6" w:rsidRPr="00BA27A1" w:rsidRDefault="00FA7FC6" w:rsidP="00FA7FC6">
      <w:pPr>
        <w:pStyle w:val="ConsPlusNonformat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по проекту </w:t>
      </w:r>
      <w:r w:rsidRPr="00934393">
        <w:rPr>
          <w:rFonts w:cs="Times New Roman"/>
          <w:b/>
        </w:rPr>
        <w:t>актуализации схемы теплоснабжения муниципального образования «Новодевяткинское сельское поселение» Всеволожского муниципального района Ленинградской области (актуализация на 202</w:t>
      </w:r>
      <w:r w:rsidR="00D86951">
        <w:rPr>
          <w:rFonts w:cs="Times New Roman"/>
          <w:b/>
        </w:rPr>
        <w:t>4</w:t>
      </w:r>
      <w:r w:rsidRPr="00934393">
        <w:rPr>
          <w:rFonts w:cs="Times New Roman"/>
          <w:b/>
        </w:rPr>
        <w:t xml:space="preserve"> год)</w:t>
      </w:r>
    </w:p>
    <w:p w:rsidR="00B13689" w:rsidRDefault="00B13689" w:rsidP="00B13689">
      <w:pPr>
        <w:pStyle w:val="ConsPlusNonformat"/>
        <w:ind w:firstLine="0"/>
        <w:rPr>
          <w:rFonts w:cs="Times New Roman"/>
        </w:rPr>
      </w:pPr>
    </w:p>
    <w:p w:rsidR="00372DFC" w:rsidRDefault="00B13689" w:rsidP="00372DFC">
      <w:pPr>
        <w:pStyle w:val="ConsPlusNonformat"/>
        <w:ind w:firstLine="0"/>
        <w:rPr>
          <w:rFonts w:cs="Times New Roman"/>
        </w:rPr>
      </w:pPr>
      <w:r>
        <w:rPr>
          <w:rFonts w:cs="Times New Roman"/>
        </w:rPr>
        <w:t xml:space="preserve">д. Новое Девяткино                                                </w:t>
      </w:r>
      <w:r w:rsidR="006755BB">
        <w:rPr>
          <w:rFonts w:cs="Times New Roman"/>
        </w:rPr>
        <w:t xml:space="preserve">                            </w:t>
      </w:r>
      <w:r w:rsidR="006755BB">
        <w:rPr>
          <w:rFonts w:cs="Times New Roman"/>
        </w:rPr>
        <w:tab/>
        <w:t>«</w:t>
      </w:r>
      <w:r w:rsidR="00C72ECE">
        <w:rPr>
          <w:rFonts w:cs="Times New Roman"/>
        </w:rPr>
        <w:t>22</w:t>
      </w:r>
      <w:r>
        <w:rPr>
          <w:rFonts w:cs="Times New Roman"/>
        </w:rPr>
        <w:t xml:space="preserve">» </w:t>
      </w:r>
      <w:r w:rsidR="00C72ECE">
        <w:rPr>
          <w:rFonts w:cs="Times New Roman"/>
        </w:rPr>
        <w:t>июля</w:t>
      </w:r>
      <w:r w:rsidR="00327549">
        <w:rPr>
          <w:rFonts w:cs="Times New Roman"/>
        </w:rPr>
        <w:t xml:space="preserve"> </w:t>
      </w:r>
      <w:r>
        <w:rPr>
          <w:rFonts w:cs="Times New Roman"/>
        </w:rPr>
        <w:t>202</w:t>
      </w:r>
      <w:r w:rsidR="00C72ECE">
        <w:rPr>
          <w:rFonts w:cs="Times New Roman"/>
        </w:rPr>
        <w:t>4</w:t>
      </w:r>
      <w:r>
        <w:rPr>
          <w:rFonts w:cs="Times New Roman"/>
        </w:rPr>
        <w:t xml:space="preserve"> г.</w:t>
      </w:r>
    </w:p>
    <w:p w:rsidR="00372DFC" w:rsidRDefault="00372DFC" w:rsidP="00372DFC">
      <w:pPr>
        <w:pStyle w:val="ConsPlusNonformat"/>
        <w:spacing w:after="0"/>
        <w:ind w:firstLine="0"/>
        <w:rPr>
          <w:rFonts w:cs="Times New Roman"/>
        </w:rPr>
      </w:pPr>
    </w:p>
    <w:p w:rsidR="00B13689" w:rsidRDefault="00B13689" w:rsidP="00B13689">
      <w:pPr>
        <w:pStyle w:val="ConsPlusNonformat"/>
        <w:spacing w:after="100" w:afterAutospacing="1"/>
        <w:ind w:left="0" w:firstLine="567"/>
        <w:rPr>
          <w:rFonts w:cs="Times New Roman"/>
        </w:rPr>
      </w:pPr>
      <w:r>
        <w:rPr>
          <w:rFonts w:cs="Times New Roman"/>
        </w:rPr>
        <w:t xml:space="preserve">Публичные слушания </w:t>
      </w:r>
      <w:r w:rsidR="00FA7FC6" w:rsidRPr="00FA7FC6">
        <w:rPr>
          <w:rFonts w:cs="Times New Roman"/>
        </w:rPr>
        <w:t>по проекту актуализации схемы теплоснабжения муниципального образования «Новодевяткинское сельское поселение» Всеволожского муниципального района Ленинградской области (актуализация на 202</w:t>
      </w:r>
      <w:r w:rsidR="00C72ECE">
        <w:rPr>
          <w:rFonts w:cs="Times New Roman"/>
        </w:rPr>
        <w:t>4</w:t>
      </w:r>
      <w:r w:rsidR="00FA7FC6" w:rsidRPr="00FA7FC6">
        <w:rPr>
          <w:rFonts w:cs="Times New Roman"/>
        </w:rPr>
        <w:t xml:space="preserve"> год)</w:t>
      </w:r>
      <w:r w:rsidR="00FA7FC6">
        <w:rPr>
          <w:rFonts w:cs="Times New Roman"/>
        </w:rPr>
        <w:t xml:space="preserve"> </w:t>
      </w:r>
      <w:r>
        <w:rPr>
          <w:rFonts w:cs="Times New Roman"/>
        </w:rPr>
        <w:t>пров</w:t>
      </w:r>
      <w:r w:rsidR="00C72ECE">
        <w:rPr>
          <w:rFonts w:cs="Times New Roman"/>
        </w:rPr>
        <w:t>едены 22</w:t>
      </w:r>
      <w:r w:rsidR="00FA7FC6">
        <w:rPr>
          <w:rFonts w:cs="Times New Roman"/>
        </w:rPr>
        <w:t>.</w:t>
      </w:r>
      <w:r w:rsidR="00C72ECE">
        <w:rPr>
          <w:rFonts w:cs="Times New Roman"/>
        </w:rPr>
        <w:t>07</w:t>
      </w:r>
      <w:r w:rsidR="00FA7FC6">
        <w:rPr>
          <w:rFonts w:cs="Times New Roman"/>
        </w:rPr>
        <w:t>.202</w:t>
      </w:r>
      <w:r w:rsidR="00C72ECE">
        <w:rPr>
          <w:rFonts w:cs="Times New Roman"/>
        </w:rPr>
        <w:t>4</w:t>
      </w:r>
      <w:r>
        <w:rPr>
          <w:rFonts w:cs="Times New Roman"/>
        </w:rPr>
        <w:t xml:space="preserve">, с участием </w:t>
      </w:r>
      <w:bookmarkStart w:id="0" w:name="_GoBack"/>
      <w:bookmarkEnd w:id="0"/>
      <w:r w:rsidR="00C72ECE">
        <w:rPr>
          <w:rFonts w:cs="Times New Roman"/>
          <w:u w:val="single"/>
        </w:rPr>
        <w:t>4</w:t>
      </w:r>
      <w:r>
        <w:rPr>
          <w:rFonts w:cs="Times New Roman"/>
        </w:rPr>
        <w:t xml:space="preserve"> участников публичных с</w:t>
      </w:r>
      <w:r w:rsidR="00C72ECE">
        <w:rPr>
          <w:rFonts w:cs="Times New Roman"/>
        </w:rPr>
        <w:t>лушаний (представителей юридических лиц)</w:t>
      </w:r>
      <w:r w:rsidRPr="00B13689">
        <w:rPr>
          <w:rFonts w:cs="Times New Roman"/>
        </w:rPr>
        <w:t>.</w:t>
      </w:r>
    </w:p>
    <w:p w:rsidR="00B13689" w:rsidRDefault="00B13689" w:rsidP="00B13689">
      <w:pPr>
        <w:pStyle w:val="ConsPlusNonformat"/>
        <w:spacing w:after="0"/>
        <w:ind w:left="0" w:firstLine="567"/>
        <w:rPr>
          <w:rFonts w:cs="Times New Roman"/>
        </w:rPr>
      </w:pPr>
      <w:r>
        <w:rPr>
          <w:rFonts w:cs="Times New Roman"/>
        </w:rPr>
        <w:t>По  результатам  публичных слушаний  составлен пр</w:t>
      </w:r>
      <w:r w:rsidR="006755BB">
        <w:rPr>
          <w:rFonts w:cs="Times New Roman"/>
        </w:rPr>
        <w:t>отокол публичных слушаний  от «</w:t>
      </w:r>
      <w:r w:rsidR="00C72ECE">
        <w:rPr>
          <w:rFonts w:cs="Times New Roman"/>
        </w:rPr>
        <w:t>22</w:t>
      </w:r>
      <w:r>
        <w:rPr>
          <w:rFonts w:cs="Times New Roman"/>
        </w:rPr>
        <w:t xml:space="preserve">» </w:t>
      </w:r>
      <w:r w:rsidR="00C72ECE">
        <w:rPr>
          <w:rFonts w:cs="Times New Roman"/>
        </w:rPr>
        <w:t>июля</w:t>
      </w:r>
      <w:r w:rsidR="006755BB">
        <w:rPr>
          <w:rFonts w:cs="Times New Roman"/>
        </w:rPr>
        <w:t xml:space="preserve"> </w:t>
      </w:r>
      <w:r>
        <w:rPr>
          <w:rFonts w:cs="Times New Roman"/>
        </w:rPr>
        <w:t>202</w:t>
      </w:r>
      <w:r w:rsidR="00C72ECE">
        <w:rPr>
          <w:rFonts w:cs="Times New Roman"/>
        </w:rPr>
        <w:t>4</w:t>
      </w:r>
      <w:r>
        <w:rPr>
          <w:rFonts w:cs="Times New Roman"/>
        </w:rPr>
        <w:t xml:space="preserve"> года.</w:t>
      </w:r>
    </w:p>
    <w:p w:rsidR="00B13689" w:rsidRPr="00372DFC" w:rsidRDefault="00B13689" w:rsidP="00B13689">
      <w:pPr>
        <w:pStyle w:val="ConsPlusNonformat"/>
        <w:spacing w:after="0"/>
        <w:ind w:left="0" w:firstLine="0"/>
        <w:rPr>
          <w:rFonts w:cs="Times New Roman"/>
          <w:sz w:val="20"/>
        </w:rPr>
      </w:pPr>
    </w:p>
    <w:p w:rsidR="00C72ECE" w:rsidRDefault="00C72ECE" w:rsidP="00C72ECE">
      <w:pPr>
        <w:pStyle w:val="ConsPlusNonformat"/>
        <w:ind w:left="0"/>
        <w:rPr>
          <w:rFonts w:cs="Times New Roman"/>
        </w:rPr>
      </w:pPr>
      <w:r w:rsidRPr="00BF26F3">
        <w:rPr>
          <w:rFonts w:cs="Times New Roman"/>
        </w:rPr>
        <w:t xml:space="preserve">В период </w:t>
      </w:r>
      <w:r>
        <w:rPr>
          <w:rFonts w:cs="Times New Roman"/>
        </w:rPr>
        <w:t>сбора замечаний и предложений поступили замечания и предложения от ПАО «ТГК-1» (исх. №689-01/61 от 08.07.2024, №129-01/75 от 17.07.2024), АО «Теплосеть Санкт-Петербурга»  (исх.-67/6485 от 19.07.2024).</w:t>
      </w:r>
    </w:p>
    <w:p w:rsidR="00B13689" w:rsidRPr="00372DFC" w:rsidRDefault="00B13689" w:rsidP="00B13689">
      <w:pPr>
        <w:pStyle w:val="ConsPlusNonformat"/>
        <w:spacing w:after="0"/>
        <w:ind w:left="0" w:firstLine="567"/>
        <w:rPr>
          <w:rFonts w:cs="Times New Roman"/>
          <w:sz w:val="4"/>
          <w:u w:val="single"/>
        </w:rPr>
      </w:pPr>
    </w:p>
    <w:p w:rsidR="00B13689" w:rsidRDefault="00B13689" w:rsidP="00B13689">
      <w:pPr>
        <w:pStyle w:val="ConsPlusNonformat"/>
        <w:spacing w:after="0"/>
        <w:ind w:left="0" w:firstLine="567"/>
        <w:rPr>
          <w:rFonts w:cs="Times New Roman"/>
        </w:rPr>
      </w:pPr>
      <w:r w:rsidRPr="00B13689">
        <w:rPr>
          <w:rFonts w:cs="Times New Roman"/>
        </w:rPr>
        <w:t>Рекомендации организатора публичных слушаний о целесообразности или нецелесообразности   учета   внесенных   участниками   публичных слушаний предложений и замечаний:</w:t>
      </w:r>
      <w:r>
        <w:rPr>
          <w:rFonts w:cs="Times New Roman"/>
        </w:rPr>
        <w:t xml:space="preserve"> </w:t>
      </w:r>
      <w:r w:rsidR="00C72ECE">
        <w:rPr>
          <w:rFonts w:cs="Times New Roman"/>
        </w:rPr>
        <w:t>рекомендовать администрации МО «Новодевяткинское сельское поселение» вернуть проект на доработку в целях учета внесенных замечаний и предложений.</w:t>
      </w:r>
    </w:p>
    <w:p w:rsidR="00B13689" w:rsidRDefault="00B13689" w:rsidP="00B13689">
      <w:pPr>
        <w:pStyle w:val="ConsPlusNonformat"/>
        <w:spacing w:after="0"/>
        <w:ind w:left="0" w:firstLine="567"/>
        <w:rPr>
          <w:rFonts w:cs="Times New Roman"/>
        </w:rPr>
      </w:pPr>
    </w:p>
    <w:p w:rsidR="00B13689" w:rsidRPr="00B13689" w:rsidRDefault="00B13689" w:rsidP="00372DFC">
      <w:pPr>
        <w:pStyle w:val="ConsPlusNonformat"/>
        <w:spacing w:after="0"/>
        <w:ind w:left="0" w:firstLine="0"/>
        <w:rPr>
          <w:rFonts w:cs="Times New Roman"/>
          <w:b/>
        </w:rPr>
      </w:pPr>
      <w:r w:rsidRPr="00B13689">
        <w:rPr>
          <w:rFonts w:cs="Times New Roman"/>
          <w:b/>
        </w:rPr>
        <w:t>Выводы по результатам публичных слушаний:</w:t>
      </w:r>
    </w:p>
    <w:p w:rsidR="00B13689" w:rsidRPr="00372DFC" w:rsidRDefault="00B13689" w:rsidP="00372DFC">
      <w:pPr>
        <w:pStyle w:val="ConsPlusNonformat"/>
        <w:spacing w:after="0"/>
        <w:ind w:left="0" w:firstLine="0"/>
        <w:rPr>
          <w:rFonts w:cs="Times New Roman"/>
          <w:sz w:val="12"/>
        </w:rPr>
      </w:pPr>
    </w:p>
    <w:p w:rsidR="00372DFC" w:rsidRDefault="00B13689" w:rsidP="00372DFC">
      <w:pPr>
        <w:pStyle w:val="ConsPlusNonformat"/>
        <w:spacing w:after="0"/>
        <w:ind w:firstLine="0"/>
        <w:rPr>
          <w:rFonts w:cs="Times New Roman"/>
        </w:rPr>
      </w:pPr>
      <w:r w:rsidRPr="00B13689">
        <w:rPr>
          <w:rFonts w:cs="Times New Roman"/>
        </w:rPr>
        <w:t>1.</w:t>
      </w:r>
      <w:r w:rsidRPr="00B13689">
        <w:rPr>
          <w:rFonts w:cs="Times New Roman"/>
        </w:rPr>
        <w:tab/>
      </w:r>
      <w:r w:rsidR="00372DFC">
        <w:rPr>
          <w:rFonts w:cs="Times New Roman"/>
        </w:rPr>
        <w:t xml:space="preserve">С учетом наличия замечаний в соответствии </w:t>
      </w:r>
      <w:r w:rsidR="00372DFC" w:rsidRPr="00E12060">
        <w:rPr>
          <w:rFonts w:cs="Times New Roman"/>
        </w:rPr>
        <w:t>с п. 26  требований к порядку разработки и утверждения схем теплоснабжения</w:t>
      </w:r>
      <w:r w:rsidR="00372DFC">
        <w:rPr>
          <w:rFonts w:cs="Times New Roman"/>
        </w:rPr>
        <w:t xml:space="preserve">, утвержденных </w:t>
      </w:r>
      <w:r w:rsidR="00372DFC" w:rsidRPr="00E12060">
        <w:rPr>
          <w:rFonts w:cs="Times New Roman"/>
        </w:rPr>
        <w:t>Постановление</w:t>
      </w:r>
      <w:r w:rsidR="00372DFC">
        <w:rPr>
          <w:rFonts w:cs="Times New Roman"/>
        </w:rPr>
        <w:t>м</w:t>
      </w:r>
      <w:r w:rsidR="00372DFC" w:rsidRPr="00E12060">
        <w:rPr>
          <w:rFonts w:cs="Times New Roman"/>
        </w:rPr>
        <w:t xml:space="preserve"> Правительства РФ от 22.02.2012 </w:t>
      </w:r>
      <w:r w:rsidR="00372DFC">
        <w:rPr>
          <w:rFonts w:cs="Times New Roman"/>
        </w:rPr>
        <w:t>№ 154, решили рекомендовать администрации МО «Новодевяткинское сельское поселение» вернуть проект на доработку.</w:t>
      </w:r>
    </w:p>
    <w:p w:rsidR="00497487" w:rsidRDefault="00372DFC" w:rsidP="00372DFC">
      <w:pPr>
        <w:pStyle w:val="ConsPlusNonformat"/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2. </w:t>
      </w:r>
      <w:r w:rsidRPr="00372DFC">
        <w:rPr>
          <w:rFonts w:cs="Times New Roman"/>
        </w:rPr>
        <w:t xml:space="preserve">Направить протокол публичных слушаний </w:t>
      </w:r>
      <w:r w:rsidRPr="00FA7FC6">
        <w:rPr>
          <w:rFonts w:cs="Times New Roman"/>
        </w:rPr>
        <w:t>актуализации схемы теплоснабжения муниципального образования «Новодевяткинское сельское поселение» Всеволожского муниципального района Ленинградской области (актуализация на 202</w:t>
      </w:r>
      <w:r>
        <w:rPr>
          <w:rFonts w:cs="Times New Roman"/>
        </w:rPr>
        <w:t>4</w:t>
      </w:r>
      <w:r w:rsidRPr="00FA7FC6">
        <w:rPr>
          <w:rFonts w:cs="Times New Roman"/>
        </w:rPr>
        <w:t xml:space="preserve"> год)</w:t>
      </w:r>
      <w:r w:rsidRPr="00372DFC">
        <w:rPr>
          <w:rFonts w:cs="Times New Roman"/>
        </w:rPr>
        <w:t xml:space="preserve"> и заключение о результатах публичных слушаний </w:t>
      </w:r>
      <w:r>
        <w:rPr>
          <w:rFonts w:cs="Times New Roman"/>
        </w:rPr>
        <w:t xml:space="preserve">в </w:t>
      </w:r>
      <w:r w:rsidRPr="00372DFC">
        <w:rPr>
          <w:rFonts w:cs="Times New Roman"/>
        </w:rPr>
        <w:t>администраци</w:t>
      </w:r>
      <w:r>
        <w:rPr>
          <w:rFonts w:cs="Times New Roman"/>
        </w:rPr>
        <w:t>ю</w:t>
      </w:r>
      <w:r w:rsidRPr="00372DFC">
        <w:rPr>
          <w:rFonts w:cs="Times New Roman"/>
        </w:rPr>
        <w:t xml:space="preserve"> МО </w:t>
      </w:r>
      <w:r>
        <w:rPr>
          <w:rFonts w:cs="Times New Roman"/>
        </w:rPr>
        <w:t>«Новодевяткинское сельское поселение</w:t>
      </w:r>
      <w:r w:rsidRPr="00372DFC">
        <w:rPr>
          <w:rFonts w:cs="Times New Roman"/>
        </w:rPr>
        <w:t>» для принятия соответствующего решения в</w:t>
      </w:r>
      <w:r>
        <w:rPr>
          <w:rFonts w:cs="Times New Roman"/>
        </w:rPr>
        <w:t xml:space="preserve"> </w:t>
      </w:r>
      <w:r w:rsidRPr="00372DFC">
        <w:rPr>
          <w:rFonts w:cs="Times New Roman"/>
        </w:rPr>
        <w:t>соответствии с пунктом 26 Требований к порядку разработки и утверждения схем</w:t>
      </w:r>
      <w:r>
        <w:rPr>
          <w:rFonts w:cs="Times New Roman"/>
        </w:rPr>
        <w:t xml:space="preserve"> </w:t>
      </w:r>
      <w:r w:rsidRPr="00372DFC">
        <w:rPr>
          <w:rFonts w:cs="Times New Roman"/>
        </w:rPr>
        <w:t>теплоснабжения, утвержденных постановлением Правит</w:t>
      </w:r>
      <w:r>
        <w:rPr>
          <w:rFonts w:cs="Times New Roman"/>
        </w:rPr>
        <w:t>ельства РФ от 22.02.2012.</w:t>
      </w:r>
    </w:p>
    <w:p w:rsidR="00B13689" w:rsidRDefault="00B13689" w:rsidP="00B13689">
      <w:pPr>
        <w:pStyle w:val="ConsPlusNonformat"/>
        <w:spacing w:after="0"/>
        <w:ind w:left="0" w:firstLine="567"/>
        <w:rPr>
          <w:rFonts w:cs="Times New Roman"/>
        </w:rPr>
      </w:pPr>
    </w:p>
    <w:p w:rsidR="00372DFC" w:rsidRDefault="00372DFC" w:rsidP="00B13689">
      <w:pPr>
        <w:pStyle w:val="ConsPlusNonformat"/>
        <w:spacing w:after="0"/>
        <w:ind w:left="0" w:firstLine="567"/>
        <w:rPr>
          <w:rFonts w:cs="Times New Roman"/>
        </w:rPr>
      </w:pPr>
    </w:p>
    <w:p w:rsidR="00372DFC" w:rsidRPr="00372DFC" w:rsidRDefault="00372DFC" w:rsidP="00372DFC">
      <w:pPr>
        <w:pStyle w:val="ConsPlusNonformat"/>
        <w:tabs>
          <w:tab w:val="left" w:pos="0"/>
        </w:tabs>
        <w:spacing w:after="0"/>
        <w:ind w:left="0" w:firstLine="0"/>
        <w:rPr>
          <w:rFonts w:cs="Times New Roman"/>
        </w:rPr>
      </w:pPr>
      <w:r w:rsidRPr="00372DFC">
        <w:rPr>
          <w:rFonts w:cs="Times New Roman"/>
        </w:rPr>
        <w:t>Председательствующий на публичных слушаниях:</w:t>
      </w:r>
    </w:p>
    <w:p w:rsidR="00372DFC" w:rsidRPr="00372DFC" w:rsidRDefault="00372DFC" w:rsidP="00372DFC">
      <w:pPr>
        <w:pStyle w:val="ConsPlusNonformat"/>
        <w:tabs>
          <w:tab w:val="left" w:pos="0"/>
        </w:tabs>
        <w:spacing w:after="0"/>
        <w:ind w:left="0" w:firstLine="0"/>
        <w:rPr>
          <w:rFonts w:cs="Times New Roman"/>
        </w:rPr>
      </w:pPr>
    </w:p>
    <w:p w:rsidR="00372DFC" w:rsidRPr="00372DFC" w:rsidRDefault="00372DFC" w:rsidP="00372DFC">
      <w:pPr>
        <w:pStyle w:val="ConsPlusNonformat"/>
        <w:tabs>
          <w:tab w:val="left" w:pos="0"/>
        </w:tabs>
        <w:spacing w:after="0"/>
        <w:ind w:left="0" w:firstLine="0"/>
        <w:jc w:val="left"/>
        <w:rPr>
          <w:rFonts w:cs="Times New Roman"/>
        </w:rPr>
      </w:pPr>
      <w:r w:rsidRPr="00372DFC">
        <w:rPr>
          <w:rFonts w:cs="Times New Roman"/>
        </w:rPr>
        <w:t xml:space="preserve">Заместитель главы администрации         </w:t>
      </w:r>
      <w:r w:rsidRPr="00372DFC">
        <w:rPr>
          <w:rFonts w:cs="Times New Roman"/>
        </w:rPr>
        <w:tab/>
      </w:r>
      <w:r w:rsidRPr="00372DFC"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 w:rsidRPr="00372DFC">
        <w:rPr>
          <w:rFonts w:cs="Times New Roman"/>
        </w:rPr>
        <w:t>______________  А.Л. Поспелов</w:t>
      </w:r>
    </w:p>
    <w:p w:rsidR="00372DFC" w:rsidRPr="00372DFC" w:rsidRDefault="00372DFC" w:rsidP="00372DFC">
      <w:pPr>
        <w:pStyle w:val="ConsPlusNonformat"/>
        <w:tabs>
          <w:tab w:val="left" w:pos="0"/>
        </w:tabs>
        <w:spacing w:after="0"/>
        <w:ind w:left="0" w:firstLine="0"/>
        <w:rPr>
          <w:rFonts w:cs="Times New Roman"/>
        </w:rPr>
      </w:pPr>
      <w:r>
        <w:rPr>
          <w:rFonts w:cs="Times New Roman"/>
        </w:rPr>
        <w:t xml:space="preserve"> </w:t>
      </w:r>
    </w:p>
    <w:p w:rsidR="00372DFC" w:rsidRPr="00372DFC" w:rsidRDefault="00372DFC" w:rsidP="00372DFC">
      <w:pPr>
        <w:pStyle w:val="ConsPlusNonformat"/>
        <w:tabs>
          <w:tab w:val="left" w:pos="0"/>
        </w:tabs>
        <w:spacing w:after="0"/>
        <w:ind w:left="0" w:firstLine="0"/>
        <w:rPr>
          <w:rFonts w:cs="Times New Roman"/>
        </w:rPr>
      </w:pPr>
      <w:r w:rsidRPr="00372DFC">
        <w:rPr>
          <w:rFonts w:cs="Times New Roman"/>
        </w:rPr>
        <w:t>Секретарь:</w:t>
      </w:r>
    </w:p>
    <w:p w:rsidR="00372DFC" w:rsidRDefault="00372DFC" w:rsidP="00372DFC">
      <w:pPr>
        <w:pStyle w:val="ConsPlusNonformat"/>
        <w:spacing w:after="0"/>
        <w:ind w:left="0" w:firstLine="0"/>
        <w:rPr>
          <w:rFonts w:cs="Times New Roman"/>
        </w:rPr>
      </w:pPr>
    </w:p>
    <w:p w:rsidR="00372DFC" w:rsidRPr="00372DFC" w:rsidRDefault="00372DFC" w:rsidP="00372DFC">
      <w:pPr>
        <w:pStyle w:val="ConsPlusNonformat"/>
        <w:spacing w:after="0"/>
        <w:ind w:left="0" w:firstLine="0"/>
        <w:jc w:val="left"/>
        <w:rPr>
          <w:rFonts w:cs="Times New Roman"/>
        </w:rPr>
      </w:pPr>
      <w:r w:rsidRPr="00372DFC">
        <w:rPr>
          <w:rFonts w:cs="Times New Roman"/>
        </w:rPr>
        <w:t>Начальник сектора по экономике, строительству,</w:t>
      </w:r>
    </w:p>
    <w:p w:rsidR="00372DFC" w:rsidRPr="00372DFC" w:rsidRDefault="00372DFC" w:rsidP="00372DFC">
      <w:pPr>
        <w:pStyle w:val="ConsPlusNonformat"/>
        <w:spacing w:after="0"/>
        <w:ind w:left="0" w:firstLine="0"/>
        <w:jc w:val="left"/>
        <w:rPr>
          <w:rFonts w:cs="Times New Roman"/>
        </w:rPr>
      </w:pPr>
      <w:r w:rsidRPr="00372DFC">
        <w:rPr>
          <w:rFonts w:cs="Times New Roman"/>
        </w:rPr>
        <w:t>жилищно-коммунальному хозяйству, благоустройству,</w:t>
      </w:r>
    </w:p>
    <w:p w:rsidR="00372DFC" w:rsidRPr="00372DFC" w:rsidRDefault="00372DFC" w:rsidP="00372DFC">
      <w:pPr>
        <w:pStyle w:val="ConsPlusNonformat"/>
        <w:spacing w:after="0"/>
        <w:ind w:left="0" w:firstLine="0"/>
        <w:jc w:val="left"/>
        <w:rPr>
          <w:rFonts w:cs="Times New Roman"/>
        </w:rPr>
      </w:pPr>
      <w:r w:rsidRPr="00372DFC">
        <w:rPr>
          <w:rFonts w:cs="Times New Roman"/>
        </w:rPr>
        <w:t>жилищным вопросам и взаимодействию</w:t>
      </w:r>
    </w:p>
    <w:p w:rsidR="00B13689" w:rsidRPr="00B13689" w:rsidRDefault="00372DFC" w:rsidP="00372DFC">
      <w:pPr>
        <w:pStyle w:val="ConsPlusNonformat"/>
        <w:spacing w:after="0"/>
        <w:ind w:left="0" w:firstLine="0"/>
        <w:jc w:val="left"/>
        <w:rPr>
          <w:rFonts w:cs="Times New Roman"/>
        </w:rPr>
      </w:pPr>
      <w:r w:rsidRPr="00372DFC">
        <w:rPr>
          <w:rFonts w:cs="Times New Roman"/>
        </w:rPr>
        <w:t>с административной комиссией</w:t>
      </w:r>
      <w:r w:rsidRPr="00372DFC">
        <w:rPr>
          <w:rFonts w:cs="Times New Roman"/>
        </w:rPr>
        <w:tab/>
      </w:r>
      <w:r w:rsidRPr="00372DFC">
        <w:rPr>
          <w:rFonts w:cs="Times New Roman"/>
        </w:rPr>
        <w:tab/>
      </w:r>
      <w:r w:rsidRPr="00372DFC">
        <w:rPr>
          <w:rFonts w:cs="Times New Roman"/>
        </w:rPr>
        <w:tab/>
      </w:r>
      <w:r w:rsidRPr="00372DFC">
        <w:rPr>
          <w:rFonts w:cs="Times New Roman"/>
        </w:rPr>
        <w:tab/>
      </w:r>
      <w:r>
        <w:rPr>
          <w:rFonts w:cs="Times New Roman"/>
        </w:rPr>
        <w:t xml:space="preserve">        </w:t>
      </w:r>
      <w:r w:rsidRPr="00372DFC">
        <w:rPr>
          <w:rFonts w:cs="Times New Roman"/>
        </w:rPr>
        <w:t xml:space="preserve">______________  И.Б. </w:t>
      </w:r>
      <w:proofErr w:type="spellStart"/>
      <w:r w:rsidRPr="00372DFC">
        <w:rPr>
          <w:rFonts w:cs="Times New Roman"/>
        </w:rPr>
        <w:t>Моисеенко</w:t>
      </w:r>
      <w:proofErr w:type="spellEnd"/>
    </w:p>
    <w:sectPr w:rsidR="00B13689" w:rsidRPr="00B13689" w:rsidSect="00372DFC">
      <w:pgSz w:w="11906" w:h="16838"/>
      <w:pgMar w:top="851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1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87279"/>
    <w:multiLevelType w:val="hybridMultilevel"/>
    <w:tmpl w:val="E62CE2E2"/>
    <w:lvl w:ilvl="0" w:tplc="F3FA43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86A"/>
    <w:rsid w:val="0004386A"/>
    <w:rsid w:val="00170591"/>
    <w:rsid w:val="00317F37"/>
    <w:rsid w:val="00327549"/>
    <w:rsid w:val="003665CC"/>
    <w:rsid w:val="00372DFC"/>
    <w:rsid w:val="00406EF6"/>
    <w:rsid w:val="00497487"/>
    <w:rsid w:val="006755BB"/>
    <w:rsid w:val="00AD7D5C"/>
    <w:rsid w:val="00B13689"/>
    <w:rsid w:val="00B974AE"/>
    <w:rsid w:val="00C72ECE"/>
    <w:rsid w:val="00CA48ED"/>
    <w:rsid w:val="00D14A4E"/>
    <w:rsid w:val="00D447EF"/>
    <w:rsid w:val="00D86951"/>
    <w:rsid w:val="00E80BFC"/>
    <w:rsid w:val="00FA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89"/>
    <w:pPr>
      <w:suppressAutoHyphens/>
      <w:spacing w:after="200" w:line="276" w:lineRule="auto"/>
    </w:pPr>
    <w:rPr>
      <w:rFonts w:ascii="Calibri" w:eastAsia="SimSun" w:hAnsi="Calibri" w:cs="font416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13689"/>
    <w:pPr>
      <w:widowControl w:val="0"/>
      <w:suppressAutoHyphens/>
      <w:spacing w:after="120" w:line="240" w:lineRule="auto"/>
      <w:ind w:left="284" w:firstLine="425"/>
      <w:jc w:val="both"/>
    </w:pPr>
    <w:rPr>
      <w:rFonts w:ascii="Times New Roman" w:eastAsia="SimSun" w:hAnsi="Times New Roman" w:cs="Calibri"/>
      <w:kern w:val="1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1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3689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5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ZemleustroistvoNach</cp:lastModifiedBy>
  <cp:revision>3</cp:revision>
  <cp:lastPrinted>2024-07-23T09:09:00Z</cp:lastPrinted>
  <dcterms:created xsi:type="dcterms:W3CDTF">2024-07-23T09:24:00Z</dcterms:created>
  <dcterms:modified xsi:type="dcterms:W3CDTF">2024-07-29T09:19:00Z</dcterms:modified>
</cp:coreProperties>
</file>